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1"/>
      </w:tblGrid>
      <w:tr w:rsidR="0002180E" w:rsidRPr="00D83C70" w:rsidTr="00D83C70">
        <w:trPr>
          <w:trHeight w:val="479"/>
        </w:trPr>
        <w:tc>
          <w:tcPr>
            <w:tcW w:w="9591" w:type="dxa"/>
            <w:shd w:val="clear" w:color="auto" w:fill="A6A6A6"/>
          </w:tcPr>
          <w:p w:rsidR="0002180E" w:rsidRPr="00D83C70" w:rsidRDefault="0002180E" w:rsidP="00D83C7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D83C70">
              <w:rPr>
                <w:b/>
                <w:sz w:val="36"/>
                <w:szCs w:val="36"/>
              </w:rPr>
              <w:t>Margin Collection And Reporting Policy</w:t>
            </w:r>
          </w:p>
        </w:tc>
      </w:tr>
    </w:tbl>
    <w:p w:rsidR="00D451D7" w:rsidRPr="00EA6209" w:rsidRDefault="00D451D7" w:rsidP="004A3592">
      <w:pPr>
        <w:rPr>
          <w:sz w:val="24"/>
          <w:szCs w:val="24"/>
        </w:rPr>
      </w:pPr>
    </w:p>
    <w:p w:rsidR="0002180E" w:rsidRDefault="00EA6209" w:rsidP="00C118F2">
      <w:pPr>
        <w:jc w:val="both"/>
        <w:rPr>
          <w:sz w:val="24"/>
          <w:szCs w:val="24"/>
        </w:rPr>
      </w:pPr>
      <w:r w:rsidRPr="00EA6209">
        <w:rPr>
          <w:sz w:val="24"/>
          <w:szCs w:val="24"/>
        </w:rPr>
        <w:t>Objective of Margin collection and repo</w:t>
      </w:r>
      <w:r w:rsidR="002A30F1">
        <w:rPr>
          <w:sz w:val="24"/>
          <w:szCs w:val="24"/>
        </w:rPr>
        <w:t>r</w:t>
      </w:r>
      <w:r w:rsidRPr="00EA6209">
        <w:rPr>
          <w:sz w:val="24"/>
          <w:szCs w:val="24"/>
        </w:rPr>
        <w:t>ting</w:t>
      </w:r>
      <w:r w:rsidR="002A30F1">
        <w:rPr>
          <w:sz w:val="24"/>
          <w:szCs w:val="24"/>
        </w:rPr>
        <w:t xml:space="preserve"> policy is to set a procedure and guidelines for collection of Margin from both, Clients as well as from Trading members , and reporting it to relevant Exchanges.</w:t>
      </w:r>
      <w:r w:rsidRPr="00EA6209">
        <w:rPr>
          <w:sz w:val="24"/>
          <w:szCs w:val="24"/>
        </w:rPr>
        <w:t xml:space="preserve"> </w:t>
      </w:r>
    </w:p>
    <w:p w:rsidR="002A30F1" w:rsidRDefault="002A30F1" w:rsidP="004A3592">
      <w:pPr>
        <w:rPr>
          <w:sz w:val="24"/>
          <w:szCs w:val="24"/>
        </w:rPr>
      </w:pPr>
    </w:p>
    <w:p w:rsidR="002A30F1" w:rsidRPr="00623454" w:rsidRDefault="002A30F1" w:rsidP="00C118F2">
      <w:pPr>
        <w:pStyle w:val="ListParagraph"/>
        <w:numPr>
          <w:ilvl w:val="0"/>
          <w:numId w:val="26"/>
        </w:numPr>
        <w:jc w:val="both"/>
        <w:rPr>
          <w:i w:val="0"/>
          <w:sz w:val="24"/>
          <w:szCs w:val="24"/>
        </w:rPr>
      </w:pPr>
      <w:r w:rsidRPr="00623454">
        <w:rPr>
          <w:i w:val="0"/>
          <w:sz w:val="24"/>
          <w:szCs w:val="24"/>
        </w:rPr>
        <w:t>All margins for trades done</w:t>
      </w:r>
      <w:r w:rsidR="003A5A53" w:rsidRPr="00623454">
        <w:rPr>
          <w:i w:val="0"/>
          <w:sz w:val="24"/>
          <w:szCs w:val="24"/>
        </w:rPr>
        <w:t xml:space="preserve"> in</w:t>
      </w:r>
      <w:r w:rsidRPr="00623454">
        <w:rPr>
          <w:i w:val="0"/>
          <w:sz w:val="24"/>
          <w:szCs w:val="24"/>
        </w:rPr>
        <w:t xml:space="preserve"> </w:t>
      </w:r>
      <w:r w:rsidR="006E4A05" w:rsidRPr="00623454">
        <w:rPr>
          <w:i w:val="0"/>
          <w:sz w:val="24"/>
          <w:szCs w:val="24"/>
        </w:rPr>
        <w:t>any Exchange</w:t>
      </w:r>
      <w:r w:rsidRPr="00623454">
        <w:rPr>
          <w:i w:val="0"/>
          <w:sz w:val="24"/>
          <w:szCs w:val="24"/>
        </w:rPr>
        <w:t xml:space="preserve">, Will </w:t>
      </w:r>
      <w:r w:rsidR="00BD0D1A" w:rsidRPr="00623454">
        <w:rPr>
          <w:i w:val="0"/>
          <w:sz w:val="24"/>
          <w:szCs w:val="24"/>
        </w:rPr>
        <w:t xml:space="preserve">be </w:t>
      </w:r>
      <w:r w:rsidRPr="00623454">
        <w:rPr>
          <w:i w:val="0"/>
          <w:sz w:val="24"/>
          <w:szCs w:val="24"/>
        </w:rPr>
        <w:t>collected upfront.</w:t>
      </w:r>
    </w:p>
    <w:p w:rsidR="002A30F1" w:rsidRPr="00623454" w:rsidRDefault="002A30F1" w:rsidP="002A30F1">
      <w:pPr>
        <w:rPr>
          <w:i w:val="0"/>
          <w:sz w:val="24"/>
          <w:szCs w:val="24"/>
        </w:rPr>
      </w:pPr>
    </w:p>
    <w:p w:rsidR="001E1BA0" w:rsidRPr="00623454" w:rsidRDefault="002A30F1" w:rsidP="005C1634">
      <w:pPr>
        <w:pStyle w:val="ListParagraph"/>
        <w:numPr>
          <w:ilvl w:val="0"/>
          <w:numId w:val="26"/>
        </w:numPr>
        <w:jc w:val="both"/>
        <w:rPr>
          <w:i w:val="0"/>
          <w:sz w:val="24"/>
          <w:szCs w:val="24"/>
        </w:rPr>
      </w:pPr>
      <w:r w:rsidRPr="00623454">
        <w:rPr>
          <w:i w:val="0"/>
          <w:sz w:val="24"/>
          <w:szCs w:val="24"/>
        </w:rPr>
        <w:t xml:space="preserve">Margin will be accepted in the form of Funds through Account Payee Cheque, Account Payee Demand Draft/ Pay Order, NEFT, </w:t>
      </w:r>
      <w:r w:rsidR="001E1BA0" w:rsidRPr="00623454">
        <w:rPr>
          <w:i w:val="0"/>
          <w:sz w:val="24"/>
          <w:szCs w:val="24"/>
        </w:rPr>
        <w:t>Electronic Fund Transfer,</w:t>
      </w:r>
      <w:r w:rsidR="00D83C70" w:rsidRPr="00623454">
        <w:rPr>
          <w:i w:val="0"/>
          <w:sz w:val="24"/>
          <w:szCs w:val="24"/>
        </w:rPr>
        <w:t xml:space="preserve"> </w:t>
      </w:r>
      <w:r w:rsidR="001E1BA0" w:rsidRPr="00623454">
        <w:rPr>
          <w:i w:val="0"/>
          <w:sz w:val="24"/>
          <w:szCs w:val="24"/>
        </w:rPr>
        <w:t>FDR</w:t>
      </w:r>
      <w:r w:rsidR="00B41F28" w:rsidRPr="00623454">
        <w:rPr>
          <w:i w:val="0"/>
          <w:sz w:val="24"/>
          <w:szCs w:val="24"/>
        </w:rPr>
        <w:t xml:space="preserve"> in favor of Exchange</w:t>
      </w:r>
      <w:r w:rsidR="001E1BA0" w:rsidRPr="00623454">
        <w:rPr>
          <w:i w:val="0"/>
          <w:sz w:val="24"/>
          <w:szCs w:val="24"/>
        </w:rPr>
        <w:t>,</w:t>
      </w:r>
      <w:r w:rsidR="00D83C70" w:rsidRPr="00623454">
        <w:rPr>
          <w:i w:val="0"/>
          <w:sz w:val="24"/>
          <w:szCs w:val="24"/>
        </w:rPr>
        <w:t xml:space="preserve"> </w:t>
      </w:r>
      <w:r w:rsidR="00B41F28" w:rsidRPr="00623454">
        <w:rPr>
          <w:i w:val="0"/>
          <w:sz w:val="24"/>
          <w:szCs w:val="24"/>
        </w:rPr>
        <w:t>Interest bearing fixed margin</w:t>
      </w:r>
      <w:r w:rsidR="001E1BA0" w:rsidRPr="00623454">
        <w:rPr>
          <w:i w:val="0"/>
          <w:sz w:val="24"/>
          <w:szCs w:val="24"/>
        </w:rPr>
        <w:t xml:space="preserve"> and S</w:t>
      </w:r>
      <w:r w:rsidR="00D83C70" w:rsidRPr="00623454">
        <w:rPr>
          <w:i w:val="0"/>
          <w:sz w:val="24"/>
          <w:szCs w:val="24"/>
        </w:rPr>
        <w:t>ecurities</w:t>
      </w:r>
      <w:r w:rsidR="001E1BA0" w:rsidRPr="00623454">
        <w:rPr>
          <w:i w:val="0"/>
          <w:sz w:val="24"/>
          <w:szCs w:val="24"/>
        </w:rPr>
        <w:t>.</w:t>
      </w:r>
    </w:p>
    <w:p w:rsidR="001E1BA0" w:rsidRPr="00623454" w:rsidRDefault="001E1BA0" w:rsidP="00C118F2">
      <w:pPr>
        <w:pStyle w:val="ListParagraph"/>
        <w:jc w:val="both"/>
        <w:rPr>
          <w:i w:val="0"/>
          <w:sz w:val="24"/>
          <w:szCs w:val="24"/>
        </w:rPr>
      </w:pPr>
    </w:p>
    <w:p w:rsidR="00D83C70" w:rsidRPr="00623454" w:rsidRDefault="00D83C70" w:rsidP="00C118F2">
      <w:pPr>
        <w:pStyle w:val="ListParagraph"/>
        <w:jc w:val="both"/>
        <w:rPr>
          <w:i w:val="0"/>
          <w:sz w:val="24"/>
          <w:szCs w:val="24"/>
        </w:rPr>
      </w:pPr>
    </w:p>
    <w:p w:rsidR="002A30F1" w:rsidRPr="00623454" w:rsidRDefault="004B59E4" w:rsidP="00B639E8">
      <w:pPr>
        <w:pStyle w:val="ListParagraph"/>
        <w:numPr>
          <w:ilvl w:val="0"/>
          <w:numId w:val="26"/>
        </w:numPr>
        <w:jc w:val="both"/>
        <w:rPr>
          <w:i w:val="0"/>
          <w:sz w:val="24"/>
          <w:szCs w:val="24"/>
        </w:rPr>
      </w:pPr>
      <w:r w:rsidRPr="00623454">
        <w:rPr>
          <w:i w:val="0"/>
          <w:sz w:val="24"/>
          <w:szCs w:val="24"/>
        </w:rPr>
        <w:t xml:space="preserve">No Margin will be accepted through third party cheque and in case of Demand Draft / Pay Order, a </w:t>
      </w:r>
      <w:r w:rsidR="00D035AB" w:rsidRPr="00623454">
        <w:rPr>
          <w:i w:val="0"/>
          <w:sz w:val="24"/>
          <w:szCs w:val="24"/>
        </w:rPr>
        <w:t>declaration</w:t>
      </w:r>
      <w:r w:rsidRPr="00623454">
        <w:rPr>
          <w:i w:val="0"/>
          <w:sz w:val="24"/>
          <w:szCs w:val="24"/>
        </w:rPr>
        <w:t xml:space="preserve"> signed by client, must be accompanied.</w:t>
      </w:r>
    </w:p>
    <w:p w:rsidR="004B59E4" w:rsidRPr="00623454" w:rsidRDefault="004B59E4" w:rsidP="004B59E4">
      <w:pPr>
        <w:rPr>
          <w:i w:val="0"/>
          <w:sz w:val="24"/>
          <w:szCs w:val="24"/>
        </w:rPr>
      </w:pPr>
    </w:p>
    <w:p w:rsidR="004B59E4" w:rsidRPr="00623454" w:rsidRDefault="004B59E4" w:rsidP="00C118F2">
      <w:pPr>
        <w:pStyle w:val="ListParagraph"/>
        <w:numPr>
          <w:ilvl w:val="0"/>
          <w:numId w:val="26"/>
        </w:numPr>
        <w:jc w:val="both"/>
        <w:rPr>
          <w:i w:val="0"/>
          <w:sz w:val="24"/>
          <w:szCs w:val="24"/>
        </w:rPr>
      </w:pPr>
      <w:r w:rsidRPr="00623454">
        <w:rPr>
          <w:i w:val="0"/>
          <w:sz w:val="24"/>
          <w:szCs w:val="24"/>
        </w:rPr>
        <w:t>In case of s</w:t>
      </w:r>
      <w:r w:rsidR="00D83C70" w:rsidRPr="00623454">
        <w:rPr>
          <w:i w:val="0"/>
          <w:sz w:val="24"/>
          <w:szCs w:val="24"/>
        </w:rPr>
        <w:t>ecurities</w:t>
      </w:r>
      <w:r w:rsidRPr="00623454">
        <w:rPr>
          <w:i w:val="0"/>
          <w:sz w:val="24"/>
          <w:szCs w:val="24"/>
        </w:rPr>
        <w:t>,</w:t>
      </w:r>
      <w:r w:rsidR="00D83C70" w:rsidRPr="00623454">
        <w:rPr>
          <w:i w:val="0"/>
          <w:sz w:val="24"/>
          <w:szCs w:val="24"/>
        </w:rPr>
        <w:t xml:space="preserve"> </w:t>
      </w:r>
      <w:r w:rsidRPr="00623454">
        <w:rPr>
          <w:i w:val="0"/>
          <w:sz w:val="24"/>
          <w:szCs w:val="24"/>
        </w:rPr>
        <w:t xml:space="preserve">Only </w:t>
      </w:r>
      <w:r w:rsidR="009445FA" w:rsidRPr="00623454">
        <w:rPr>
          <w:i w:val="0"/>
          <w:sz w:val="24"/>
          <w:szCs w:val="24"/>
        </w:rPr>
        <w:t xml:space="preserve">liquid </w:t>
      </w:r>
      <w:r w:rsidRPr="00623454">
        <w:rPr>
          <w:i w:val="0"/>
          <w:sz w:val="24"/>
          <w:szCs w:val="24"/>
        </w:rPr>
        <w:t>s</w:t>
      </w:r>
      <w:r w:rsidR="00D83C70" w:rsidRPr="00623454">
        <w:rPr>
          <w:i w:val="0"/>
          <w:sz w:val="24"/>
          <w:szCs w:val="24"/>
        </w:rPr>
        <w:t>ecurities</w:t>
      </w:r>
      <w:r w:rsidR="00952D15" w:rsidRPr="00623454">
        <w:rPr>
          <w:i w:val="0"/>
          <w:sz w:val="24"/>
          <w:szCs w:val="24"/>
        </w:rPr>
        <w:t>,</w:t>
      </w:r>
      <w:r w:rsidRPr="00623454">
        <w:rPr>
          <w:i w:val="0"/>
          <w:sz w:val="24"/>
          <w:szCs w:val="24"/>
        </w:rPr>
        <w:t xml:space="preserve"> </w:t>
      </w:r>
      <w:r w:rsidR="001C59D6" w:rsidRPr="00623454">
        <w:rPr>
          <w:i w:val="0"/>
          <w:sz w:val="24"/>
          <w:szCs w:val="24"/>
        </w:rPr>
        <w:t xml:space="preserve">received from registered DP ID of client </w:t>
      </w:r>
      <w:r w:rsidRPr="00623454">
        <w:rPr>
          <w:i w:val="0"/>
          <w:sz w:val="24"/>
          <w:szCs w:val="24"/>
        </w:rPr>
        <w:t>will</w:t>
      </w:r>
      <w:r w:rsidR="00565393" w:rsidRPr="00623454">
        <w:rPr>
          <w:i w:val="0"/>
          <w:sz w:val="24"/>
          <w:szCs w:val="24"/>
        </w:rPr>
        <w:t xml:space="preserve"> be</w:t>
      </w:r>
      <w:r w:rsidRPr="00623454">
        <w:rPr>
          <w:i w:val="0"/>
          <w:sz w:val="24"/>
          <w:szCs w:val="24"/>
        </w:rPr>
        <w:t xml:space="preserve"> accepted, and a hair cut as per </w:t>
      </w:r>
      <w:r w:rsidR="00D83C70" w:rsidRPr="00623454">
        <w:rPr>
          <w:i w:val="0"/>
          <w:sz w:val="24"/>
          <w:szCs w:val="24"/>
        </w:rPr>
        <w:t xml:space="preserve">exchange </w:t>
      </w:r>
      <w:r w:rsidR="00035FF3" w:rsidRPr="00623454">
        <w:rPr>
          <w:i w:val="0"/>
          <w:sz w:val="24"/>
          <w:szCs w:val="24"/>
        </w:rPr>
        <w:t>V</w:t>
      </w:r>
      <w:r w:rsidR="00D83C70" w:rsidRPr="00623454">
        <w:rPr>
          <w:i w:val="0"/>
          <w:sz w:val="24"/>
          <w:szCs w:val="24"/>
        </w:rPr>
        <w:t>AR</w:t>
      </w:r>
      <w:r w:rsidR="00035FF3" w:rsidRPr="00623454">
        <w:rPr>
          <w:i w:val="0"/>
          <w:sz w:val="24"/>
          <w:szCs w:val="24"/>
        </w:rPr>
        <w:t xml:space="preserve"> </w:t>
      </w:r>
      <w:r w:rsidRPr="00623454">
        <w:rPr>
          <w:i w:val="0"/>
          <w:sz w:val="24"/>
          <w:szCs w:val="24"/>
        </w:rPr>
        <w:t>will be applied.</w:t>
      </w:r>
    </w:p>
    <w:p w:rsidR="004B59E4" w:rsidRPr="00623454" w:rsidRDefault="004B59E4" w:rsidP="00C118F2">
      <w:pPr>
        <w:pStyle w:val="ListParagraph"/>
        <w:jc w:val="both"/>
        <w:rPr>
          <w:i w:val="0"/>
          <w:sz w:val="24"/>
          <w:szCs w:val="24"/>
        </w:rPr>
      </w:pPr>
    </w:p>
    <w:p w:rsidR="004B59E4" w:rsidRPr="00623454" w:rsidRDefault="004B59E4" w:rsidP="004B59E4">
      <w:pPr>
        <w:rPr>
          <w:i w:val="0"/>
          <w:sz w:val="24"/>
          <w:szCs w:val="24"/>
        </w:rPr>
      </w:pPr>
    </w:p>
    <w:p w:rsidR="004B59E4" w:rsidRPr="00623454" w:rsidRDefault="00254971" w:rsidP="00C118F2">
      <w:pPr>
        <w:pStyle w:val="ListParagraph"/>
        <w:numPr>
          <w:ilvl w:val="0"/>
          <w:numId w:val="26"/>
        </w:numPr>
        <w:jc w:val="both"/>
        <w:rPr>
          <w:i w:val="0"/>
          <w:sz w:val="24"/>
          <w:szCs w:val="24"/>
        </w:rPr>
      </w:pPr>
      <w:r w:rsidRPr="00623454">
        <w:rPr>
          <w:i w:val="0"/>
          <w:sz w:val="24"/>
          <w:szCs w:val="24"/>
        </w:rPr>
        <w:t xml:space="preserve">At the end of the day, Shortage of margin collected, will be calculated and reported to relevant Exchange. </w:t>
      </w:r>
    </w:p>
    <w:p w:rsidR="00721858" w:rsidRPr="00623454" w:rsidRDefault="00721858" w:rsidP="00721858">
      <w:pPr>
        <w:rPr>
          <w:i w:val="0"/>
          <w:sz w:val="24"/>
          <w:szCs w:val="24"/>
        </w:rPr>
      </w:pPr>
    </w:p>
    <w:p w:rsidR="00721858" w:rsidRPr="009A578F" w:rsidRDefault="00644497" w:rsidP="00BE1A20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 w:rsidRPr="00623454">
        <w:rPr>
          <w:i w:val="0"/>
          <w:sz w:val="24"/>
          <w:szCs w:val="24"/>
        </w:rPr>
        <w:t>In case of short margin, Follow up for collection will be done</w:t>
      </w:r>
      <w:r w:rsidR="00721858" w:rsidRPr="00623454">
        <w:rPr>
          <w:i w:val="0"/>
          <w:sz w:val="24"/>
          <w:szCs w:val="24"/>
        </w:rPr>
        <w:t xml:space="preserve">, and </w:t>
      </w:r>
      <w:r w:rsidR="00EE5573" w:rsidRPr="00623454">
        <w:rPr>
          <w:i w:val="0"/>
          <w:sz w:val="24"/>
          <w:szCs w:val="24"/>
        </w:rPr>
        <w:t xml:space="preserve">if </w:t>
      </w:r>
      <w:r w:rsidR="009445FA" w:rsidRPr="00623454">
        <w:rPr>
          <w:i w:val="0"/>
          <w:sz w:val="24"/>
          <w:szCs w:val="24"/>
        </w:rPr>
        <w:t>margin is not received from client then position will be squared off.</w:t>
      </w:r>
    </w:p>
    <w:p w:rsidR="009A578F" w:rsidRPr="009A578F" w:rsidRDefault="009A578F" w:rsidP="009A578F">
      <w:pPr>
        <w:pStyle w:val="ListParagraph"/>
        <w:rPr>
          <w:sz w:val="24"/>
          <w:szCs w:val="24"/>
        </w:rPr>
      </w:pPr>
    </w:p>
    <w:p w:rsidR="009A578F" w:rsidRDefault="009A578F" w:rsidP="009A578F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PCJ Holdings Pvt. Ltd. </w:t>
      </w:r>
    </w:p>
    <w:p w:rsidR="009A578F" w:rsidRDefault="009A578F" w:rsidP="009A578F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9A578F" w:rsidRDefault="009A578F" w:rsidP="009A578F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9A578F" w:rsidRDefault="009A578F" w:rsidP="009A578F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Sd/-</w:t>
      </w:r>
    </w:p>
    <w:p w:rsidR="009A578F" w:rsidRPr="00826838" w:rsidRDefault="009A578F" w:rsidP="009A578F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>
        <w:t>Director</w:t>
      </w:r>
    </w:p>
    <w:p w:rsidR="009A578F" w:rsidRPr="00721858" w:rsidRDefault="009A578F" w:rsidP="009A578F">
      <w:pPr>
        <w:pStyle w:val="ListParagraph"/>
        <w:jc w:val="both"/>
        <w:rPr>
          <w:sz w:val="24"/>
          <w:szCs w:val="24"/>
        </w:rPr>
      </w:pPr>
    </w:p>
    <w:sectPr w:rsidR="009A578F" w:rsidRPr="00721858" w:rsidSect="00F36F5C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416" w:rsidRDefault="00802416" w:rsidP="00676142">
      <w:pPr>
        <w:spacing w:after="0" w:line="240" w:lineRule="auto"/>
      </w:pPr>
      <w:r>
        <w:separator/>
      </w:r>
    </w:p>
  </w:endnote>
  <w:endnote w:type="continuationSeparator" w:id="1">
    <w:p w:rsidR="00802416" w:rsidRDefault="00802416" w:rsidP="0067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58" w:rsidRDefault="00875FAC">
    <w:pPr>
      <w:pStyle w:val="Footer"/>
      <w:jc w:val="center"/>
    </w:pPr>
    <w:fldSimple w:instr=" PAGE   \* MERGEFORMAT ">
      <w:r w:rsidR="009A578F">
        <w:rPr>
          <w:noProof/>
        </w:rPr>
        <w:t>2</w:t>
      </w:r>
    </w:fldSimple>
  </w:p>
  <w:p w:rsidR="00721858" w:rsidRDefault="00721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416" w:rsidRDefault="00802416" w:rsidP="00676142">
      <w:pPr>
        <w:spacing w:after="0" w:line="240" w:lineRule="auto"/>
      </w:pPr>
      <w:r>
        <w:separator/>
      </w:r>
    </w:p>
  </w:footnote>
  <w:footnote w:type="continuationSeparator" w:id="1">
    <w:p w:rsidR="00802416" w:rsidRDefault="00802416" w:rsidP="0067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58" w:rsidRDefault="00721858">
    <w:pPr>
      <w:pStyle w:val="Header"/>
    </w:pPr>
    <w:r>
      <w:tab/>
    </w:r>
    <w:r>
      <w:tab/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B1"/>
    <w:multiLevelType w:val="hybridMultilevel"/>
    <w:tmpl w:val="E6B68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2EAA"/>
    <w:multiLevelType w:val="hybridMultilevel"/>
    <w:tmpl w:val="BDCE1B36"/>
    <w:lvl w:ilvl="0" w:tplc="07408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B0E91"/>
    <w:multiLevelType w:val="hybridMultilevel"/>
    <w:tmpl w:val="528295B6"/>
    <w:lvl w:ilvl="0" w:tplc="050849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5595D"/>
    <w:multiLevelType w:val="hybridMultilevel"/>
    <w:tmpl w:val="9DDA2ECE"/>
    <w:lvl w:ilvl="0" w:tplc="8A403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BB1"/>
    <w:multiLevelType w:val="hybridMultilevel"/>
    <w:tmpl w:val="BCEAF7D4"/>
    <w:lvl w:ilvl="0" w:tplc="BF746C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20A0B42"/>
    <w:multiLevelType w:val="hybridMultilevel"/>
    <w:tmpl w:val="143EE268"/>
    <w:lvl w:ilvl="0" w:tplc="589A96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670A8E"/>
    <w:multiLevelType w:val="hybridMultilevel"/>
    <w:tmpl w:val="78A6E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400EC"/>
    <w:multiLevelType w:val="hybridMultilevel"/>
    <w:tmpl w:val="001C8BD0"/>
    <w:lvl w:ilvl="0" w:tplc="1D80085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712CCC"/>
    <w:multiLevelType w:val="hybridMultilevel"/>
    <w:tmpl w:val="E090B930"/>
    <w:lvl w:ilvl="0" w:tplc="6B3EA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92ADB"/>
    <w:multiLevelType w:val="hybridMultilevel"/>
    <w:tmpl w:val="BDF266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F50F83"/>
    <w:multiLevelType w:val="hybridMultilevel"/>
    <w:tmpl w:val="4FF28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C0E12"/>
    <w:multiLevelType w:val="hybridMultilevel"/>
    <w:tmpl w:val="B438517E"/>
    <w:lvl w:ilvl="0" w:tplc="D6E0D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4B3273"/>
    <w:multiLevelType w:val="hybridMultilevel"/>
    <w:tmpl w:val="26DE7440"/>
    <w:lvl w:ilvl="0" w:tplc="C350481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BF60ED7"/>
    <w:multiLevelType w:val="hybridMultilevel"/>
    <w:tmpl w:val="D4986E4C"/>
    <w:lvl w:ilvl="0" w:tplc="8390C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20C1660"/>
    <w:multiLevelType w:val="hybridMultilevel"/>
    <w:tmpl w:val="F81AA82E"/>
    <w:lvl w:ilvl="0" w:tplc="B0DEB8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8030A7"/>
    <w:multiLevelType w:val="hybridMultilevel"/>
    <w:tmpl w:val="453C5BF4"/>
    <w:lvl w:ilvl="0" w:tplc="43C8C7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CB0768"/>
    <w:multiLevelType w:val="hybridMultilevel"/>
    <w:tmpl w:val="5A6096B8"/>
    <w:lvl w:ilvl="0" w:tplc="678E4DB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7E4A2F"/>
    <w:multiLevelType w:val="hybridMultilevel"/>
    <w:tmpl w:val="55F0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E520D"/>
    <w:multiLevelType w:val="hybridMultilevel"/>
    <w:tmpl w:val="102E0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E2107"/>
    <w:multiLevelType w:val="hybridMultilevel"/>
    <w:tmpl w:val="F39C353E"/>
    <w:lvl w:ilvl="0" w:tplc="2ABCF8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DE6FFF"/>
    <w:multiLevelType w:val="hybridMultilevel"/>
    <w:tmpl w:val="0BD40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10556"/>
    <w:multiLevelType w:val="hybridMultilevel"/>
    <w:tmpl w:val="0456BCC4"/>
    <w:lvl w:ilvl="0" w:tplc="370C1B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20726"/>
    <w:multiLevelType w:val="hybridMultilevel"/>
    <w:tmpl w:val="D77A0434"/>
    <w:lvl w:ilvl="0" w:tplc="2248AAA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01175F"/>
    <w:multiLevelType w:val="hybridMultilevel"/>
    <w:tmpl w:val="C5B8C1E2"/>
    <w:lvl w:ilvl="0" w:tplc="E15C3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B492F"/>
    <w:multiLevelType w:val="hybridMultilevel"/>
    <w:tmpl w:val="49BAF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B2506"/>
    <w:multiLevelType w:val="hybridMultilevel"/>
    <w:tmpl w:val="0E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11"/>
  </w:num>
  <w:num w:numId="5">
    <w:abstractNumId w:val="22"/>
  </w:num>
  <w:num w:numId="6">
    <w:abstractNumId w:val="4"/>
  </w:num>
  <w:num w:numId="7">
    <w:abstractNumId w:val="7"/>
  </w:num>
  <w:num w:numId="8">
    <w:abstractNumId w:val="16"/>
  </w:num>
  <w:num w:numId="9">
    <w:abstractNumId w:val="19"/>
  </w:num>
  <w:num w:numId="10">
    <w:abstractNumId w:val="2"/>
  </w:num>
  <w:num w:numId="11">
    <w:abstractNumId w:val="23"/>
  </w:num>
  <w:num w:numId="12">
    <w:abstractNumId w:val="3"/>
  </w:num>
  <w:num w:numId="13">
    <w:abstractNumId w:val="24"/>
  </w:num>
  <w:num w:numId="14">
    <w:abstractNumId w:val="0"/>
  </w:num>
  <w:num w:numId="15">
    <w:abstractNumId w:val="13"/>
  </w:num>
  <w:num w:numId="16">
    <w:abstractNumId w:val="12"/>
  </w:num>
  <w:num w:numId="17">
    <w:abstractNumId w:val="6"/>
  </w:num>
  <w:num w:numId="18">
    <w:abstractNumId w:val="17"/>
  </w:num>
  <w:num w:numId="19">
    <w:abstractNumId w:val="20"/>
  </w:num>
  <w:num w:numId="20">
    <w:abstractNumId w:val="15"/>
  </w:num>
  <w:num w:numId="21">
    <w:abstractNumId w:val="14"/>
  </w:num>
  <w:num w:numId="22">
    <w:abstractNumId w:val="8"/>
  </w:num>
  <w:num w:numId="23">
    <w:abstractNumId w:val="5"/>
  </w:num>
  <w:num w:numId="24">
    <w:abstractNumId w:val="1"/>
  </w:num>
  <w:num w:numId="25">
    <w:abstractNumId w:val="2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9C5A96"/>
    <w:rsid w:val="00003C33"/>
    <w:rsid w:val="0000641C"/>
    <w:rsid w:val="000119AA"/>
    <w:rsid w:val="00011FA1"/>
    <w:rsid w:val="00016138"/>
    <w:rsid w:val="0002180E"/>
    <w:rsid w:val="00035FF3"/>
    <w:rsid w:val="00037F66"/>
    <w:rsid w:val="00043C8D"/>
    <w:rsid w:val="000509E5"/>
    <w:rsid w:val="00052774"/>
    <w:rsid w:val="00055105"/>
    <w:rsid w:val="00057FE8"/>
    <w:rsid w:val="000632F3"/>
    <w:rsid w:val="00091A52"/>
    <w:rsid w:val="00095912"/>
    <w:rsid w:val="000959D5"/>
    <w:rsid w:val="000B1043"/>
    <w:rsid w:val="000B6D21"/>
    <w:rsid w:val="000C55FB"/>
    <w:rsid w:val="000C6D84"/>
    <w:rsid w:val="000D54E9"/>
    <w:rsid w:val="000E3DB3"/>
    <w:rsid w:val="000E798C"/>
    <w:rsid w:val="000F56A8"/>
    <w:rsid w:val="001009AA"/>
    <w:rsid w:val="00104A56"/>
    <w:rsid w:val="00105397"/>
    <w:rsid w:val="00114840"/>
    <w:rsid w:val="00114FA7"/>
    <w:rsid w:val="00115652"/>
    <w:rsid w:val="00121453"/>
    <w:rsid w:val="00124C3C"/>
    <w:rsid w:val="00126D25"/>
    <w:rsid w:val="00132C86"/>
    <w:rsid w:val="00134692"/>
    <w:rsid w:val="00135E4A"/>
    <w:rsid w:val="00145634"/>
    <w:rsid w:val="00151286"/>
    <w:rsid w:val="00155ECA"/>
    <w:rsid w:val="001777F3"/>
    <w:rsid w:val="0019563C"/>
    <w:rsid w:val="001A3817"/>
    <w:rsid w:val="001A6DA8"/>
    <w:rsid w:val="001B01D5"/>
    <w:rsid w:val="001B78D5"/>
    <w:rsid w:val="001C59D6"/>
    <w:rsid w:val="001D1F91"/>
    <w:rsid w:val="001E1BA0"/>
    <w:rsid w:val="001E2805"/>
    <w:rsid w:val="001E5E1F"/>
    <w:rsid w:val="001F4DBA"/>
    <w:rsid w:val="00205C20"/>
    <w:rsid w:val="00210334"/>
    <w:rsid w:val="00222BA4"/>
    <w:rsid w:val="002256D7"/>
    <w:rsid w:val="00230633"/>
    <w:rsid w:val="00237FA4"/>
    <w:rsid w:val="00240080"/>
    <w:rsid w:val="00250255"/>
    <w:rsid w:val="00254971"/>
    <w:rsid w:val="00262CFB"/>
    <w:rsid w:val="00283949"/>
    <w:rsid w:val="00286E95"/>
    <w:rsid w:val="002A30F1"/>
    <w:rsid w:val="002B64B8"/>
    <w:rsid w:val="002C6F26"/>
    <w:rsid w:val="002D01F5"/>
    <w:rsid w:val="002D59D1"/>
    <w:rsid w:val="002F2E0D"/>
    <w:rsid w:val="002F64BF"/>
    <w:rsid w:val="0030763C"/>
    <w:rsid w:val="00307A33"/>
    <w:rsid w:val="0032476D"/>
    <w:rsid w:val="00325EA8"/>
    <w:rsid w:val="00326DCC"/>
    <w:rsid w:val="00331A0E"/>
    <w:rsid w:val="0034604D"/>
    <w:rsid w:val="0034703D"/>
    <w:rsid w:val="00352D0E"/>
    <w:rsid w:val="00357801"/>
    <w:rsid w:val="00360E17"/>
    <w:rsid w:val="0036470A"/>
    <w:rsid w:val="00370A9B"/>
    <w:rsid w:val="003832D4"/>
    <w:rsid w:val="003A5A53"/>
    <w:rsid w:val="003B0095"/>
    <w:rsid w:val="003B1B92"/>
    <w:rsid w:val="003B6EAD"/>
    <w:rsid w:val="003C1031"/>
    <w:rsid w:val="003C10C4"/>
    <w:rsid w:val="003C5732"/>
    <w:rsid w:val="003D2C77"/>
    <w:rsid w:val="003D709D"/>
    <w:rsid w:val="003D7DBF"/>
    <w:rsid w:val="003E0466"/>
    <w:rsid w:val="003E660C"/>
    <w:rsid w:val="003F7D13"/>
    <w:rsid w:val="004142D5"/>
    <w:rsid w:val="0041458E"/>
    <w:rsid w:val="004147D6"/>
    <w:rsid w:val="004375FA"/>
    <w:rsid w:val="00437AC7"/>
    <w:rsid w:val="00442E8D"/>
    <w:rsid w:val="00454FB0"/>
    <w:rsid w:val="00457BEC"/>
    <w:rsid w:val="00465223"/>
    <w:rsid w:val="004766DC"/>
    <w:rsid w:val="00476AC3"/>
    <w:rsid w:val="00477887"/>
    <w:rsid w:val="00486217"/>
    <w:rsid w:val="00496CC5"/>
    <w:rsid w:val="004A3592"/>
    <w:rsid w:val="004A7816"/>
    <w:rsid w:val="004B120E"/>
    <w:rsid w:val="004B28F7"/>
    <w:rsid w:val="004B2FCF"/>
    <w:rsid w:val="004B59E4"/>
    <w:rsid w:val="004C6022"/>
    <w:rsid w:val="004E2084"/>
    <w:rsid w:val="004F4CDC"/>
    <w:rsid w:val="004F5D0B"/>
    <w:rsid w:val="00527C07"/>
    <w:rsid w:val="0053466F"/>
    <w:rsid w:val="00540C3A"/>
    <w:rsid w:val="0054633D"/>
    <w:rsid w:val="00547054"/>
    <w:rsid w:val="00551AB5"/>
    <w:rsid w:val="00556E71"/>
    <w:rsid w:val="00565393"/>
    <w:rsid w:val="00582E2E"/>
    <w:rsid w:val="005A5E75"/>
    <w:rsid w:val="005C1634"/>
    <w:rsid w:val="005C6640"/>
    <w:rsid w:val="005D7CBD"/>
    <w:rsid w:val="005E5678"/>
    <w:rsid w:val="005E775C"/>
    <w:rsid w:val="005F0881"/>
    <w:rsid w:val="005F5C26"/>
    <w:rsid w:val="00604CAD"/>
    <w:rsid w:val="00605753"/>
    <w:rsid w:val="00605E7B"/>
    <w:rsid w:val="00610D06"/>
    <w:rsid w:val="00623454"/>
    <w:rsid w:val="00631188"/>
    <w:rsid w:val="00640558"/>
    <w:rsid w:val="00644497"/>
    <w:rsid w:val="00653C67"/>
    <w:rsid w:val="00664D6D"/>
    <w:rsid w:val="00666268"/>
    <w:rsid w:val="00672EB4"/>
    <w:rsid w:val="0067408E"/>
    <w:rsid w:val="00676142"/>
    <w:rsid w:val="00693FDC"/>
    <w:rsid w:val="00694F4F"/>
    <w:rsid w:val="006A1257"/>
    <w:rsid w:val="006B30AD"/>
    <w:rsid w:val="006B593C"/>
    <w:rsid w:val="006C4413"/>
    <w:rsid w:val="006C6526"/>
    <w:rsid w:val="006D6B47"/>
    <w:rsid w:val="006E4A05"/>
    <w:rsid w:val="006F305B"/>
    <w:rsid w:val="006F3912"/>
    <w:rsid w:val="006F4D74"/>
    <w:rsid w:val="006F4F73"/>
    <w:rsid w:val="006F5978"/>
    <w:rsid w:val="006F5D8C"/>
    <w:rsid w:val="007050B4"/>
    <w:rsid w:val="007149EA"/>
    <w:rsid w:val="00716CE8"/>
    <w:rsid w:val="00720F97"/>
    <w:rsid w:val="00721858"/>
    <w:rsid w:val="0074577A"/>
    <w:rsid w:val="00752668"/>
    <w:rsid w:val="0076080D"/>
    <w:rsid w:val="00762BA9"/>
    <w:rsid w:val="007832B7"/>
    <w:rsid w:val="00795427"/>
    <w:rsid w:val="007959AD"/>
    <w:rsid w:val="007A084D"/>
    <w:rsid w:val="007A1B2A"/>
    <w:rsid w:val="007A42A5"/>
    <w:rsid w:val="007A4672"/>
    <w:rsid w:val="007B1417"/>
    <w:rsid w:val="007B2D6B"/>
    <w:rsid w:val="007B3D7B"/>
    <w:rsid w:val="007B72C7"/>
    <w:rsid w:val="007C7018"/>
    <w:rsid w:val="007D268A"/>
    <w:rsid w:val="007D4AE4"/>
    <w:rsid w:val="007D6E0D"/>
    <w:rsid w:val="007E283C"/>
    <w:rsid w:val="007E4BEC"/>
    <w:rsid w:val="007F0B01"/>
    <w:rsid w:val="007F1D23"/>
    <w:rsid w:val="007F5C98"/>
    <w:rsid w:val="008018F1"/>
    <w:rsid w:val="00802416"/>
    <w:rsid w:val="008051D0"/>
    <w:rsid w:val="00805FB0"/>
    <w:rsid w:val="00807861"/>
    <w:rsid w:val="00815091"/>
    <w:rsid w:val="00816059"/>
    <w:rsid w:val="00821785"/>
    <w:rsid w:val="00833972"/>
    <w:rsid w:val="008502DA"/>
    <w:rsid w:val="00857325"/>
    <w:rsid w:val="00860922"/>
    <w:rsid w:val="00863CAC"/>
    <w:rsid w:val="008675E2"/>
    <w:rsid w:val="00870F53"/>
    <w:rsid w:val="008755D7"/>
    <w:rsid w:val="00875FAC"/>
    <w:rsid w:val="008825D8"/>
    <w:rsid w:val="00886C2E"/>
    <w:rsid w:val="00887F60"/>
    <w:rsid w:val="00894521"/>
    <w:rsid w:val="00895EB3"/>
    <w:rsid w:val="008A0A7B"/>
    <w:rsid w:val="008B5744"/>
    <w:rsid w:val="008B6428"/>
    <w:rsid w:val="008B6F87"/>
    <w:rsid w:val="008C1CD0"/>
    <w:rsid w:val="008C2711"/>
    <w:rsid w:val="008D47EB"/>
    <w:rsid w:val="008D7596"/>
    <w:rsid w:val="008E1B82"/>
    <w:rsid w:val="008E71E4"/>
    <w:rsid w:val="008E7F43"/>
    <w:rsid w:val="008F4BC7"/>
    <w:rsid w:val="008F4DF8"/>
    <w:rsid w:val="00900BF4"/>
    <w:rsid w:val="009100A5"/>
    <w:rsid w:val="0091098B"/>
    <w:rsid w:val="00917BA7"/>
    <w:rsid w:val="00924810"/>
    <w:rsid w:val="00925981"/>
    <w:rsid w:val="0092650B"/>
    <w:rsid w:val="00937D6A"/>
    <w:rsid w:val="00940848"/>
    <w:rsid w:val="00942A57"/>
    <w:rsid w:val="009445FA"/>
    <w:rsid w:val="0094544C"/>
    <w:rsid w:val="00945E97"/>
    <w:rsid w:val="009500FB"/>
    <w:rsid w:val="00952D15"/>
    <w:rsid w:val="00952F96"/>
    <w:rsid w:val="0095491E"/>
    <w:rsid w:val="00974E9A"/>
    <w:rsid w:val="00986105"/>
    <w:rsid w:val="0098770F"/>
    <w:rsid w:val="009A4453"/>
    <w:rsid w:val="009A578F"/>
    <w:rsid w:val="009B52AF"/>
    <w:rsid w:val="009C1C7D"/>
    <w:rsid w:val="009C4389"/>
    <w:rsid w:val="009C5A96"/>
    <w:rsid w:val="009C78BD"/>
    <w:rsid w:val="009E2D90"/>
    <w:rsid w:val="009E4273"/>
    <w:rsid w:val="009E498D"/>
    <w:rsid w:val="009F1585"/>
    <w:rsid w:val="009F39B8"/>
    <w:rsid w:val="00A00AD2"/>
    <w:rsid w:val="00A01F1D"/>
    <w:rsid w:val="00A03DC8"/>
    <w:rsid w:val="00A13EDF"/>
    <w:rsid w:val="00A141A2"/>
    <w:rsid w:val="00A2065D"/>
    <w:rsid w:val="00A21CD7"/>
    <w:rsid w:val="00A2257A"/>
    <w:rsid w:val="00A227F8"/>
    <w:rsid w:val="00A362AB"/>
    <w:rsid w:val="00A66575"/>
    <w:rsid w:val="00A66B1D"/>
    <w:rsid w:val="00A66DBD"/>
    <w:rsid w:val="00A81971"/>
    <w:rsid w:val="00A86EC3"/>
    <w:rsid w:val="00AA2491"/>
    <w:rsid w:val="00AA53C6"/>
    <w:rsid w:val="00AB399F"/>
    <w:rsid w:val="00AC3A34"/>
    <w:rsid w:val="00AC5020"/>
    <w:rsid w:val="00AC7BCA"/>
    <w:rsid w:val="00AD3F97"/>
    <w:rsid w:val="00AD6C4B"/>
    <w:rsid w:val="00AE6E3A"/>
    <w:rsid w:val="00AF179D"/>
    <w:rsid w:val="00B00BD1"/>
    <w:rsid w:val="00B0135A"/>
    <w:rsid w:val="00B0403E"/>
    <w:rsid w:val="00B1363A"/>
    <w:rsid w:val="00B150C6"/>
    <w:rsid w:val="00B24AF1"/>
    <w:rsid w:val="00B257D1"/>
    <w:rsid w:val="00B26B13"/>
    <w:rsid w:val="00B41F28"/>
    <w:rsid w:val="00B42017"/>
    <w:rsid w:val="00B46289"/>
    <w:rsid w:val="00B46DB6"/>
    <w:rsid w:val="00B569C3"/>
    <w:rsid w:val="00B608C1"/>
    <w:rsid w:val="00B639E8"/>
    <w:rsid w:val="00B63C22"/>
    <w:rsid w:val="00B66DB5"/>
    <w:rsid w:val="00B67CB4"/>
    <w:rsid w:val="00B727DA"/>
    <w:rsid w:val="00B75AC5"/>
    <w:rsid w:val="00B81C78"/>
    <w:rsid w:val="00B831B9"/>
    <w:rsid w:val="00B90A55"/>
    <w:rsid w:val="00B92C33"/>
    <w:rsid w:val="00B95975"/>
    <w:rsid w:val="00BA2307"/>
    <w:rsid w:val="00BA6E75"/>
    <w:rsid w:val="00BB2EBA"/>
    <w:rsid w:val="00BC3D46"/>
    <w:rsid w:val="00BD0D1A"/>
    <w:rsid w:val="00BD149E"/>
    <w:rsid w:val="00BD3B16"/>
    <w:rsid w:val="00BD68EA"/>
    <w:rsid w:val="00BE1A20"/>
    <w:rsid w:val="00BF4B24"/>
    <w:rsid w:val="00C025BD"/>
    <w:rsid w:val="00C06CE0"/>
    <w:rsid w:val="00C118F2"/>
    <w:rsid w:val="00C1266B"/>
    <w:rsid w:val="00C12DF8"/>
    <w:rsid w:val="00C13FE3"/>
    <w:rsid w:val="00C36028"/>
    <w:rsid w:val="00C41F82"/>
    <w:rsid w:val="00C5768A"/>
    <w:rsid w:val="00C6642C"/>
    <w:rsid w:val="00C66B5A"/>
    <w:rsid w:val="00C67CA2"/>
    <w:rsid w:val="00C73E10"/>
    <w:rsid w:val="00C92F3F"/>
    <w:rsid w:val="00C954F3"/>
    <w:rsid w:val="00C95927"/>
    <w:rsid w:val="00CA190C"/>
    <w:rsid w:val="00CA5273"/>
    <w:rsid w:val="00CB1225"/>
    <w:rsid w:val="00CD0EE2"/>
    <w:rsid w:val="00CF4A05"/>
    <w:rsid w:val="00D035AB"/>
    <w:rsid w:val="00D0656B"/>
    <w:rsid w:val="00D0736E"/>
    <w:rsid w:val="00D10F4B"/>
    <w:rsid w:val="00D137A1"/>
    <w:rsid w:val="00D25845"/>
    <w:rsid w:val="00D3777A"/>
    <w:rsid w:val="00D451D7"/>
    <w:rsid w:val="00D45A55"/>
    <w:rsid w:val="00D52BFE"/>
    <w:rsid w:val="00D5659E"/>
    <w:rsid w:val="00D652A3"/>
    <w:rsid w:val="00D73943"/>
    <w:rsid w:val="00D811C9"/>
    <w:rsid w:val="00D83C70"/>
    <w:rsid w:val="00DA3AA0"/>
    <w:rsid w:val="00DA680A"/>
    <w:rsid w:val="00DB5F88"/>
    <w:rsid w:val="00DD4997"/>
    <w:rsid w:val="00DE0754"/>
    <w:rsid w:val="00DE3378"/>
    <w:rsid w:val="00DE4EC6"/>
    <w:rsid w:val="00DF6EE3"/>
    <w:rsid w:val="00E00FA3"/>
    <w:rsid w:val="00E11855"/>
    <w:rsid w:val="00E17B1B"/>
    <w:rsid w:val="00E376A0"/>
    <w:rsid w:val="00E565CC"/>
    <w:rsid w:val="00E62EB4"/>
    <w:rsid w:val="00E62F21"/>
    <w:rsid w:val="00E672BA"/>
    <w:rsid w:val="00E70321"/>
    <w:rsid w:val="00E71E31"/>
    <w:rsid w:val="00E75736"/>
    <w:rsid w:val="00E76C5B"/>
    <w:rsid w:val="00EA6209"/>
    <w:rsid w:val="00EB5E8B"/>
    <w:rsid w:val="00EC368B"/>
    <w:rsid w:val="00EC3A77"/>
    <w:rsid w:val="00EC4311"/>
    <w:rsid w:val="00EE2255"/>
    <w:rsid w:val="00EE253B"/>
    <w:rsid w:val="00EE4A09"/>
    <w:rsid w:val="00EE5573"/>
    <w:rsid w:val="00EF3D07"/>
    <w:rsid w:val="00EF67AC"/>
    <w:rsid w:val="00EF6AC0"/>
    <w:rsid w:val="00F00DCC"/>
    <w:rsid w:val="00F16163"/>
    <w:rsid w:val="00F203A7"/>
    <w:rsid w:val="00F2433D"/>
    <w:rsid w:val="00F26E19"/>
    <w:rsid w:val="00F273D6"/>
    <w:rsid w:val="00F274E6"/>
    <w:rsid w:val="00F27A45"/>
    <w:rsid w:val="00F31787"/>
    <w:rsid w:val="00F322FC"/>
    <w:rsid w:val="00F35C11"/>
    <w:rsid w:val="00F36F5C"/>
    <w:rsid w:val="00F42E2E"/>
    <w:rsid w:val="00F44350"/>
    <w:rsid w:val="00F44522"/>
    <w:rsid w:val="00F60288"/>
    <w:rsid w:val="00F6318E"/>
    <w:rsid w:val="00F646D0"/>
    <w:rsid w:val="00F71E66"/>
    <w:rsid w:val="00F73281"/>
    <w:rsid w:val="00F809B4"/>
    <w:rsid w:val="00F86862"/>
    <w:rsid w:val="00F92171"/>
    <w:rsid w:val="00F9416C"/>
    <w:rsid w:val="00F95D02"/>
    <w:rsid w:val="00F95D7F"/>
    <w:rsid w:val="00FB7C78"/>
    <w:rsid w:val="00FC6DA8"/>
    <w:rsid w:val="00FD01EC"/>
    <w:rsid w:val="00FF4490"/>
    <w:rsid w:val="00FF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FA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5F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5F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75FA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5FA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5FA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5FA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5FA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5FA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5FA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75FA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375F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Heading1Char">
    <w:name w:val="Heading 1 Char"/>
    <w:basedOn w:val="DefaultParagraphFont"/>
    <w:link w:val="Heading1"/>
    <w:uiPriority w:val="9"/>
    <w:rsid w:val="004375F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rsid w:val="004375FA"/>
    <w:rPr>
      <w:rFonts w:ascii="Cambria" w:eastAsia="Times New Roman" w:hAnsi="Cambria" w:cs="Times New Roman"/>
      <w:b/>
      <w:bCs/>
      <w:i/>
      <w:iCs/>
      <w:color w:val="943634"/>
    </w:rPr>
  </w:style>
  <w:style w:type="paragraph" w:styleId="ListParagraph">
    <w:name w:val="List Paragraph"/>
    <w:basedOn w:val="Normal"/>
    <w:uiPriority w:val="34"/>
    <w:qFormat/>
    <w:rsid w:val="004375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375F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5F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5F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5FA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5FA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5FA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5F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75FA"/>
    <w:rPr>
      <w:b/>
      <w:bCs/>
      <w:color w:val="943634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5FA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75F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4375FA"/>
    <w:rPr>
      <w:b/>
      <w:bCs/>
      <w:spacing w:val="0"/>
    </w:rPr>
  </w:style>
  <w:style w:type="character" w:styleId="Emphasis">
    <w:name w:val="Emphasis"/>
    <w:uiPriority w:val="20"/>
    <w:qFormat/>
    <w:rsid w:val="004375F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link w:val="NoSpacingChar"/>
    <w:uiPriority w:val="1"/>
    <w:qFormat/>
    <w:rsid w:val="004375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375FA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375FA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4375FA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5F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5F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4375FA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4375F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4375FA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4375FA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4375F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5FA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7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142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42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42"/>
    <w:rPr>
      <w:rFonts w:ascii="Tahoma" w:hAnsi="Tahoma" w:cs="Tahoma"/>
      <w:i/>
      <w:iCs/>
      <w:sz w:val="16"/>
      <w:szCs w:val="16"/>
    </w:rPr>
  </w:style>
  <w:style w:type="table" w:styleId="TableGrid">
    <w:name w:val="Table Grid"/>
    <w:basedOn w:val="TableNormal"/>
    <w:uiPriority w:val="59"/>
    <w:rsid w:val="00F36F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semiHidden/>
    <w:rsid w:val="009A578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 w:val="0"/>
      <w:iCs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3C0D-137C-47BF-A960-597D58FF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Lenovo410</dc:creator>
  <cp:lastModifiedBy>PCJ HOLDINGS</cp:lastModifiedBy>
  <cp:revision>4</cp:revision>
  <cp:lastPrinted>2011-02-05T07:45:00Z</cp:lastPrinted>
  <dcterms:created xsi:type="dcterms:W3CDTF">2013-09-23T09:46:00Z</dcterms:created>
  <dcterms:modified xsi:type="dcterms:W3CDTF">2017-03-07T11:54:00Z</dcterms:modified>
</cp:coreProperties>
</file>